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Søknad </w:t>
      </w: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rtl w:val="0"/>
        </w:rPr>
        <w:t xml:space="preserve">Aktivtmed/Gjerstad kommune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rPr>
          <w:sz w:val="28"/>
          <w:szCs w:val="28"/>
        </w:rPr>
      </w:pPr>
      <w:bookmarkStart w:colFirst="0" w:colLast="0" w:name="_x6a9yx3gi5ll" w:id="0"/>
      <w:bookmarkEnd w:id="0"/>
      <w:r w:rsidDel="00000000" w:rsidR="00000000" w:rsidRPr="00000000">
        <w:rPr>
          <w:sz w:val="28"/>
          <w:szCs w:val="28"/>
          <w:rtl w:val="0"/>
        </w:rPr>
        <w:t xml:space="preserve">​Har du barn mellom 6 og 18 år og bor i lavinntektsfamilie? Da kan du søke om Aktivtmed.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32"/>
          <w:szCs w:val="32"/>
          <w:rtl w:val="0"/>
        </w:rPr>
        <w:t xml:space="preserve">Unntatt offentlighet, </w:t>
      </w:r>
      <w:r w:rsidDel="00000000" w:rsidR="00000000" w:rsidRPr="00000000">
        <w:rPr>
          <w:rtl w:val="0"/>
        </w:rPr>
        <w:t xml:space="preserve">Offentleglova § 13 jfr. Fvl. § 13 første ledd nr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Søknadskriterier: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Familier som får innvilget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støtte gjennom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Aktivtmed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må: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3" w:right="0" w:hanging="393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Ha bostedsadresse i en Aktivtmed-kommune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3" w:right="0" w:hanging="393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minst ett barn som går på skole (1.klasse-18 år)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3.  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en samlet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brutto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årsinntekt som er under: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</w:p>
    <w:tbl>
      <w:tblPr>
        <w:tblStyle w:val="Table1"/>
        <w:tblW w:w="9396.0" w:type="dxa"/>
        <w:jc w:val="left"/>
        <w:tblInd w:w="108.0" w:type="dxa"/>
        <w:tblBorders>
          <w:top w:color="929292" w:space="0" w:sz="4" w:val="single"/>
          <w:left w:color="929292" w:space="0" w:sz="4" w:val="single"/>
          <w:bottom w:color="929292" w:space="0" w:sz="4" w:val="single"/>
          <w:right w:color="929292" w:space="0" w:sz="4" w:val="single"/>
          <w:insideH w:color="929292" w:space="0" w:sz="6" w:val="single"/>
          <w:insideV w:color="929292" w:space="0" w:sz="6" w:val="single"/>
        </w:tblBorders>
        <w:tblLayout w:type="fixed"/>
        <w:tblLook w:val="0000"/>
      </w:tblPr>
      <w:tblGrid>
        <w:gridCol w:w="4698"/>
        <w:gridCol w:w="4698"/>
        <w:tblGridChange w:id="0">
          <w:tblGrid>
            <w:gridCol w:w="4698"/>
            <w:gridCol w:w="4698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tcBorders>
              <w:top w:color="929292" w:space="0" w:sz="6" w:val="single"/>
              <w:left w:color="929292" w:space="0" w:sz="6" w:val="single"/>
              <w:bottom w:color="89847f" w:space="0" w:sz="8" w:val="single"/>
              <w:right w:color="5e5e5e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6" w:val="single"/>
              <w:left w:color="5e5e5e" w:space="0" w:sz="4" w:val="single"/>
              <w:bottom w:color="89847f" w:space="0" w:sz="8" w:val="single"/>
              <w:right w:color="929292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23232"/>
                <w:sz w:val="20"/>
                <w:szCs w:val="20"/>
                <w:rtl w:val="0"/>
              </w:rPr>
              <w:t xml:space="preserve">Brutto inntekt under: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89847f" w:space="0" w:sz="8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Enslig forsørger med ett barn</w:t>
            </w:r>
          </w:p>
        </w:tc>
        <w:tc>
          <w:tcPr>
            <w:tcBorders>
              <w:top w:color="89847f" w:space="0" w:sz="8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327 690.-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Enslig forsørger med to barn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f4f9f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403 311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.-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Enslig forsørger med tre barn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                                499 800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 med ett barn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f4f9f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                                453 725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 med to barn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539 800.-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 med tre barn 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f4f9f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639 800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6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 med 4 barn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6" w:val="single"/>
              <w:right w:color="929292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739 800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.-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Søknaden vil bli vurdert ut ifra den samlede inntekten hos de voksne i husstanden.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Søknader uten </w:t>
      </w: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undertegnet samtykkeerklæring vil dessverre ikke bli behandlet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240" w:before="240" w:lineRule="auto"/>
        <w:rPr>
          <w:rFonts w:ascii="Helvetica Neue" w:cs="Helvetica Neue" w:eastAsia="Helvetica Neue" w:hAnsi="Helvetica Neu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240" w:before="240" w:lineRule="auto"/>
        <w:rPr>
          <w:rFonts w:ascii="Helvetica Neue" w:cs="Helvetica Neue" w:eastAsia="Helvetica Neue" w:hAnsi="Helvetica Neue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SAMTYKKEERKLÆRING</w:t>
      </w:r>
    </w:p>
    <w:p w:rsidR="00000000" w:rsidDel="00000000" w:rsidP="00000000" w:rsidRDefault="00000000" w:rsidRPr="00000000" w14:paraId="0000002B">
      <w:pPr>
        <w:pageBreakBefore w:val="0"/>
        <w:spacing w:after="240" w:before="24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Aktivtmed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samarbeider med Gjerstad kommune / NAV for å sikre at barnet får en helhetlig hjelp.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Aktivtmed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har dialogmøter med nødvendige personer/enheter i Gjerstad kommune.</w:t>
      </w:r>
    </w:p>
    <w:p w:rsidR="00000000" w:rsidDel="00000000" w:rsidP="00000000" w:rsidRDefault="00000000" w:rsidRPr="00000000" w14:paraId="0000002C">
      <w:pPr>
        <w:pageBreakBefore w:val="0"/>
        <w:spacing w:after="240" w:before="24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Vår samarbeidspartner på psykomotorisk fysioterapeut, Silje Frich Thuland ved Tvedestrand fysioterapi og rehabiliteringssenter.</w:t>
      </w:r>
    </w:p>
    <w:p w:rsidR="00000000" w:rsidDel="00000000" w:rsidP="00000000" w:rsidRDefault="00000000" w:rsidRPr="00000000" w14:paraId="0000002D">
      <w:pPr>
        <w:pageBreakBefore w:val="0"/>
        <w:spacing w:after="240" w:before="24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Ved innhenting, overføring og utveksling av nødvendig informasjon angående: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Økonomisk støtte for å sikre deltakelse i aktiviteter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Andre tjenester så som psykisk helsehjelp, klær og sportsutstyr</w:t>
      </w:r>
    </w:p>
    <w:p w:rsidR="00000000" w:rsidDel="00000000" w:rsidP="00000000" w:rsidRDefault="00000000" w:rsidRPr="00000000" w14:paraId="00000030">
      <w:pPr>
        <w:pageBreakBefore w:val="0"/>
        <w:spacing w:after="240" w:befor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Navn på barnet/barna: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3.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4.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5.</w:t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spacing w:after="240" w:before="24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240" w:before="24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Antall barn over 15 år: 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pageBreakBefore w:val="0"/>
        <w:spacing w:after="240" w:before="24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MÅL: Familier får tverrfaglig og helhetlig hjelp.</w:t>
      </w:r>
    </w:p>
    <w:p w:rsidR="00000000" w:rsidDel="00000000" w:rsidP="00000000" w:rsidRDefault="00000000" w:rsidRPr="00000000" w14:paraId="00000039">
      <w:pPr>
        <w:pageBreakBefore w:val="0"/>
        <w:spacing w:after="240" w:befor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Opplysninger skal være begrunnet og ikke omfatte flere opplysninger enn det som er nødvendig av hensyn til formålet.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240" w:befor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Jeg/vi godkjenner at taushetsbelagte opplysninger om meg/og mitt barn kan utveksles mellom enhet/tjeneste (eks. skole, skolehelsetjeneste, PPT, NAV, psykisk helsetjeneste, flyktningetjenesten,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Aktivtmed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m.fl.):</w:t>
      </w:r>
    </w:p>
    <w:p w:rsidR="00000000" w:rsidDel="00000000" w:rsidP="00000000" w:rsidRDefault="00000000" w:rsidRPr="00000000" w14:paraId="0000003B">
      <w:pPr>
        <w:pageBreakBefore w:val="0"/>
        <w:spacing w:after="240" w:befor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240" w:befor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240" w:befor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Samtykket er gyldig i maks to år: Fra dato: ........................... Til dato: ...............................</w:t>
      </w:r>
    </w:p>
    <w:p w:rsidR="00000000" w:rsidDel="00000000" w:rsidP="00000000" w:rsidRDefault="00000000" w:rsidRPr="00000000" w14:paraId="0000003E">
      <w:pPr>
        <w:pageBreakBefore w:val="0"/>
        <w:spacing w:after="240" w:befor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after="240" w:befor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00.0" w:type="dxa"/>
        <w:jc w:val="left"/>
        <w:tblInd w:w="60.0" w:type="pct"/>
        <w:tblLayout w:type="fixed"/>
        <w:tblLook w:val="0600"/>
      </w:tblPr>
      <w:tblGrid>
        <w:gridCol w:w="9300"/>
        <w:tblGridChange w:id="0">
          <w:tblGrid>
            <w:gridCol w:w="93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. Søknad om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Aktivtmed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sz w:val="22"/>
                <w:szCs w:val="22"/>
                <w:rtl w:val="0"/>
              </w:rPr>
              <w:t xml:space="preserve">Opplysninger om barnet/barna:</w:t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after="180" w:line="276" w:lineRule="auto"/>
              <w:rPr>
                <w:rFonts w:ascii="Georgia" w:cs="Georgia" w:eastAsia="Georgia" w:hAnsi="Georgia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2"/>
                <w:szCs w:val="22"/>
                <w:rtl w:val="0"/>
              </w:rPr>
              <w:t xml:space="preserve">Jeg/vi bekrefter at barnet/barna det søkes hjelp  for, har samme folkeregistrerte adresse som meg/oss.</w:t>
            </w:r>
          </w:p>
          <w:tbl>
            <w:tblPr>
              <w:tblStyle w:val="Table4"/>
              <w:tblW w:w="37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75"/>
              <w:tblGridChange w:id="0">
                <w:tblGrid>
                  <w:gridCol w:w="375"/>
                </w:tblGrid>
              </w:tblGridChange>
            </w:tblGrid>
            <w:tr>
              <w:trPr>
                <w:cantSplit w:val="0"/>
                <w:trHeight w:val="283.15917968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pageBreakBefore w:val="0"/>
              <w:spacing w:line="276" w:lineRule="auto"/>
              <w:rPr>
                <w:rFonts w:ascii="Georgia" w:cs="Georgia" w:eastAsia="Georgia" w:hAnsi="Georgia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2"/>
                <w:szCs w:val="22"/>
                <w:rtl w:val="0"/>
              </w:rPr>
              <w:t xml:space="preserve">(sett kryss)</w:t>
            </w:r>
          </w:p>
          <w:p w:rsidR="00000000" w:rsidDel="00000000" w:rsidP="00000000" w:rsidRDefault="00000000" w:rsidRPr="00000000" w14:paraId="00000045">
            <w:pPr>
              <w:pageBreakBefore w:val="0"/>
              <w:spacing w:line="276" w:lineRule="auto"/>
              <w:rPr>
                <w:rFonts w:ascii="Georgia" w:cs="Georgia" w:eastAsia="Georgia" w:hAnsi="Georgia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76" w:lineRule="auto"/>
              <w:rPr>
                <w:rFonts w:ascii="Georgia" w:cs="Georgia" w:eastAsia="Georgia" w:hAnsi="Georgia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2"/>
                <w:szCs w:val="22"/>
                <w:rtl w:val="0"/>
              </w:rPr>
              <w:tab/>
              <w:tab/>
              <w:tab/>
            </w:r>
          </w:p>
          <w:tbl>
            <w:tblPr>
              <w:tblStyle w:val="Table5"/>
              <w:tblW w:w="91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836"/>
              <w:gridCol w:w="1836"/>
              <w:gridCol w:w="1836"/>
              <w:gridCol w:w="1836"/>
              <w:gridCol w:w="1836"/>
              <w:tblGridChange w:id="0">
                <w:tblGrid>
                  <w:gridCol w:w="1836"/>
                  <w:gridCol w:w="1836"/>
                  <w:gridCol w:w="1836"/>
                  <w:gridCol w:w="1836"/>
                  <w:gridCol w:w="18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pageBreakBefore w:val="0"/>
                    <w:spacing w:line="276" w:lineRule="auto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  <w:rtl w:val="0"/>
                    </w:rPr>
                    <w:t xml:space="preserve">Barnets navn:</w:t>
                  </w:r>
                </w:p>
                <w:p w:rsidR="00000000" w:rsidDel="00000000" w:rsidP="00000000" w:rsidRDefault="00000000" w:rsidRPr="00000000" w14:paraId="00000048">
                  <w:pPr>
                    <w:pageBreakBefore w:val="0"/>
                    <w:spacing w:line="276" w:lineRule="auto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pageBreakBefore w:val="0"/>
                    <w:spacing w:line="276" w:lineRule="auto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  <w:rtl w:val="0"/>
                    </w:rPr>
                    <w:t xml:space="preserve">Fødselsnummer (11 siffer)</w:t>
                  </w:r>
                </w:p>
              </w:tc>
              <w:tc>
                <w:tcPr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pageBreakBefore w:val="0"/>
                    <w:spacing w:line="276" w:lineRule="auto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  <w:rtl w:val="0"/>
                    </w:rPr>
                    <w:t xml:space="preserve">Barnets mobilnr</w:t>
                  </w:r>
                </w:p>
              </w:tc>
              <w:tc>
                <w:tcPr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pageBreakBefore w:val="0"/>
                    <w:spacing w:line="276" w:lineRule="auto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  <w:rtl w:val="0"/>
                    </w:rPr>
                    <w:t xml:space="preserve">Barnets e-post</w:t>
                  </w:r>
                </w:p>
              </w:tc>
              <w:tc>
                <w:tcPr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pageBreakBefore w:val="0"/>
                    <w:spacing w:line="276" w:lineRule="auto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  <w:rtl w:val="0"/>
                    </w:rPr>
                    <w:t xml:space="preserve">Organisert Fritids-</w:t>
                  </w:r>
                </w:p>
                <w:p w:rsidR="00000000" w:rsidDel="00000000" w:rsidP="00000000" w:rsidRDefault="00000000" w:rsidRPr="00000000" w14:paraId="0000004D">
                  <w:pPr>
                    <w:pageBreakBefore w:val="0"/>
                    <w:spacing w:line="276" w:lineRule="auto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  <w:rtl w:val="0"/>
                    </w:rPr>
                    <w:t xml:space="preserve">aktivitet</w:t>
                  </w:r>
                </w:p>
              </w:tc>
            </w:tr>
            <w:tr>
              <w:trPr>
                <w:cantSplit w:val="0"/>
                <w:trHeight w:val="1133.858267716535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33.858267716535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33.858267716535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33.858267716535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33.858267716535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pageBreakBefore w:val="0"/>
                    <w:widowControl w:val="0"/>
                    <w:rPr>
                      <w:rFonts w:ascii="Georgia" w:cs="Georgia" w:eastAsia="Georgia" w:hAnsi="Georgia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7">
            <w:pPr>
              <w:pageBreakBefore w:val="0"/>
              <w:spacing w:line="276" w:lineRule="auto"/>
              <w:rPr>
                <w:rFonts w:ascii="Georgia" w:cs="Georgia" w:eastAsia="Georgia" w:hAnsi="Georgia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spacing w:line="276" w:lineRule="auto"/>
              <w:rPr>
                <w:rFonts w:ascii="Georgia" w:cs="Georgia" w:eastAsia="Georgia" w:hAnsi="Georgi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2"/>
                <w:szCs w:val="22"/>
                <w:rtl w:val="0"/>
              </w:rPr>
              <w:t xml:space="preserve">Andre aktiviteter, utstyr, klær og sportsutstyr med mer:</w:t>
            </w:r>
          </w:p>
          <w:p w:rsidR="00000000" w:rsidDel="00000000" w:rsidP="00000000" w:rsidRDefault="00000000" w:rsidRPr="00000000" w14:paraId="00000069">
            <w:pPr>
              <w:pageBreakBefore w:val="0"/>
              <w:spacing w:line="276" w:lineRule="auto"/>
              <w:rPr>
                <w:rFonts w:ascii="Georgia" w:cs="Georgia" w:eastAsia="Georgia" w:hAnsi="Georg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spacing w:line="276" w:lineRule="auto"/>
              <w:rPr>
                <w:rFonts w:ascii="Georgia" w:cs="Georgia" w:eastAsia="Georgia" w:hAnsi="Georg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spacing w:line="276" w:lineRule="auto"/>
              <w:rPr>
                <w:rFonts w:ascii="Georgia" w:cs="Georgia" w:eastAsia="Georgia" w:hAnsi="Georg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spacing w:line="276" w:lineRule="auto"/>
              <w:rPr>
                <w:rFonts w:ascii="Georgia" w:cs="Georgia" w:eastAsia="Georgia" w:hAnsi="Georg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spacing w:line="276" w:lineRule="auto"/>
              <w:rPr>
                <w:rFonts w:ascii="Georgia" w:cs="Georgia" w:eastAsia="Georgia" w:hAnsi="Georg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spacing w:line="276" w:lineRule="auto"/>
              <w:rPr>
                <w:rFonts w:ascii="Georgia" w:cs="Georgia" w:eastAsia="Georgia" w:hAnsi="Georg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spacing w:line="276" w:lineRule="auto"/>
              <w:rPr>
                <w:rFonts w:ascii="Georgia" w:cs="Georgia" w:eastAsia="Georgia" w:hAnsi="Georg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spacing w:line="276" w:lineRule="auto"/>
              <w:rPr>
                <w:rFonts w:ascii="Georgia" w:cs="Georgia" w:eastAsia="Georgia" w:hAnsi="Georg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spacing w:line="276" w:lineRule="auto"/>
              <w:rPr>
                <w:rFonts w:ascii="Georgia" w:cs="Georgia" w:eastAsia="Georgia" w:hAnsi="Georg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1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Opplysninger om søkere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32"/>
          <w:szCs w:val="32"/>
          <w:rtl w:val="0"/>
        </w:rPr>
        <w:t xml:space="preserve">n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3"/>
        <w:pageBreakBefore w:val="0"/>
        <w:spacing w:line="276" w:lineRule="auto"/>
        <w:rPr/>
      </w:pPr>
      <w:bookmarkStart w:colFirst="0" w:colLast="0" w:name="_orsjwfjk992e" w:id="1"/>
      <w:bookmarkEnd w:id="1"/>
      <w:r w:rsidDel="00000000" w:rsidR="00000000" w:rsidRPr="00000000">
        <w:rPr>
          <w:rtl w:val="0"/>
        </w:rPr>
        <w:t xml:space="preserve">2. Opplysninger om foresatte:</w:t>
      </w:r>
    </w:p>
    <w:tbl>
      <w:tblPr>
        <w:tblStyle w:val="Table6"/>
        <w:tblW w:w="8085.0" w:type="dxa"/>
        <w:jc w:val="left"/>
        <w:tblInd w:w="1320.0" w:type="dxa"/>
        <w:tblLayout w:type="fixed"/>
        <w:tblLook w:val="0600"/>
      </w:tblPr>
      <w:tblGrid>
        <w:gridCol w:w="8085"/>
        <w:tblGridChange w:id="0">
          <w:tblGrid>
            <w:gridCol w:w="808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3"/>
                <w:szCs w:val="23"/>
                <w:rtl w:val="0"/>
              </w:rPr>
              <w:t xml:space="preserve">Foresatt 1, søker: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Navn:                                                                  Fødselsnr.:</w:t>
            </w:r>
          </w:p>
        </w:tc>
      </w:tr>
      <w:tr>
        <w:trPr>
          <w:cantSplit w:val="0"/>
          <w:trHeight w:val="381.379638671874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Adresse: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Postnummer og poststed: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Mobilnummer: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E-post:</w:t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spacing w:line="276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line="276" w:lineRule="auto"/>
        <w:ind w:left="720" w:firstLine="555.5905511811022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Eventuell</w:t>
      </w:r>
      <w:r w:rsidDel="00000000" w:rsidR="00000000" w:rsidRPr="00000000">
        <w:rPr>
          <w:b w:val="1"/>
          <w:sz w:val="28"/>
          <w:szCs w:val="28"/>
          <w:rtl w:val="0"/>
        </w:rPr>
        <w:t xml:space="preserve"> ektefelle, registrert partner eller samboer:</w:t>
      </w:r>
    </w:p>
    <w:tbl>
      <w:tblPr>
        <w:tblStyle w:val="Table7"/>
        <w:tblW w:w="8085.0" w:type="dxa"/>
        <w:jc w:val="left"/>
        <w:tblInd w:w="1320.0" w:type="dxa"/>
        <w:tblLayout w:type="fixed"/>
        <w:tblLook w:val="0600"/>
      </w:tblPr>
      <w:tblGrid>
        <w:gridCol w:w="8085"/>
        <w:tblGridChange w:id="0">
          <w:tblGrid>
            <w:gridCol w:w="808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3"/>
                <w:szCs w:val="23"/>
                <w:rtl w:val="0"/>
              </w:rPr>
              <w:t xml:space="preserve">Foresatt 2, ektefelle, registrert partner eller samboer: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Navn: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Mobiltelefon: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E-post:</w:t>
            </w:r>
          </w:p>
        </w:tc>
      </w:tr>
    </w:tbl>
    <w:p w:rsidR="00000000" w:rsidDel="00000000" w:rsidP="00000000" w:rsidRDefault="00000000" w:rsidRPr="00000000" w14:paraId="00000081">
      <w:pPr>
        <w:pageBreakBefore w:val="0"/>
        <w:spacing w:line="276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line="276" w:lineRule="auto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3. Opplysning om inntekt:</w:t>
      </w:r>
      <w:r w:rsidDel="00000000" w:rsidR="00000000" w:rsidRPr="00000000">
        <w:rPr>
          <w:rtl w:val="0"/>
        </w:rPr>
      </w:r>
    </w:p>
    <w:tbl>
      <w:tblPr>
        <w:tblStyle w:val="Table8"/>
        <w:tblW w:w="9345.0" w:type="dxa"/>
        <w:jc w:val="left"/>
        <w:tblInd w:w="60.0" w:type="pct"/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22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840"/>
              <w:gridCol w:w="2760"/>
              <w:gridCol w:w="2625"/>
              <w:tblGridChange w:id="0">
                <w:tblGrid>
                  <w:gridCol w:w="3840"/>
                  <w:gridCol w:w="2760"/>
                  <w:gridCol w:w="26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4">
                  <w:pPr>
                    <w:pageBreakBefore w:val="0"/>
                    <w:widowControl w:val="0"/>
                    <w:rPr>
                      <w:rFonts w:ascii="Helvetica Neue" w:cs="Helvetica Neue" w:eastAsia="Helvetica Neue" w:hAnsi="Helvetica Neue"/>
                      <w:b w:val="1"/>
                      <w:i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pageBreakBefore w:val="0"/>
                    <w:spacing w:line="276" w:lineRule="auto"/>
                    <w:jc w:val="center"/>
                    <w:rPr>
                      <w:rFonts w:ascii="Helvetica Neue" w:cs="Helvetica Neue" w:eastAsia="Helvetica Neue" w:hAnsi="Helvetica Neue"/>
                      <w:b w:val="1"/>
                      <w:i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i w:val="1"/>
                      <w:sz w:val="21"/>
                      <w:szCs w:val="21"/>
                      <w:rtl w:val="0"/>
                    </w:rPr>
                    <w:t xml:space="preserve">Foresatt 1: </w:t>
                  </w:r>
                </w:p>
              </w:tc>
              <w:tc>
                <w:tcPr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pageBreakBefore w:val="0"/>
                    <w:spacing w:line="276" w:lineRule="auto"/>
                    <w:jc w:val="center"/>
                    <w:rPr>
                      <w:rFonts w:ascii="Helvetica Neue" w:cs="Helvetica Neue" w:eastAsia="Helvetica Neue" w:hAnsi="Helvetica Neue"/>
                      <w:b w:val="1"/>
                      <w:i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i w:val="1"/>
                      <w:sz w:val="21"/>
                      <w:szCs w:val="21"/>
                      <w:rtl w:val="0"/>
                    </w:rPr>
                    <w:t xml:space="preserve"> Foresatt 2: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pageBreakBefore w:val="0"/>
                    <w:spacing w:line="276" w:lineRule="auto"/>
                    <w:rPr>
                      <w:rFonts w:ascii="Helvetica Neue" w:cs="Helvetica Neue" w:eastAsia="Helvetica Neue" w:hAnsi="Helvetica Neue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i w:val="1"/>
                      <w:sz w:val="22"/>
                      <w:szCs w:val="22"/>
                      <w:rtl w:val="0"/>
                    </w:rPr>
                    <w:t xml:space="preserve">Lønn/ytelse siste måned: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8">
                  <w:pPr>
                    <w:pageBreakBefore w:val="0"/>
                    <w:widowControl w:val="0"/>
                    <w:rPr>
                      <w:rFonts w:ascii="Helvetica Neue" w:cs="Helvetica Neue" w:eastAsia="Helvetica Neue" w:hAnsi="Helvetica Neue"/>
                      <w:b w:val="1"/>
                      <w:i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pageBreakBefore w:val="0"/>
                    <w:widowControl w:val="0"/>
                    <w:rPr>
                      <w:rFonts w:ascii="Helvetica Neue" w:cs="Helvetica Neue" w:eastAsia="Helvetica Neue" w:hAnsi="Helvetica Neue"/>
                      <w:b w:val="1"/>
                      <w:i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pageBreakBefore w:val="0"/>
                    <w:spacing w:line="276" w:lineRule="auto"/>
                    <w:rPr>
                      <w:rFonts w:ascii="Helvetica Neue" w:cs="Helvetica Neue" w:eastAsia="Helvetica Neue" w:hAnsi="Helvetica Neue"/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pageBreakBefore w:val="0"/>
                    <w:widowControl w:val="0"/>
                    <w:rPr>
                      <w:rFonts w:ascii="Helvetica Neue" w:cs="Helvetica Neue" w:eastAsia="Helvetica Neue" w:hAnsi="Helvetica Neue"/>
                      <w:b w:val="1"/>
                      <w:i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pageBreakBefore w:val="0"/>
                    <w:widowControl w:val="0"/>
                    <w:rPr>
                      <w:rFonts w:ascii="Helvetica Neue" w:cs="Helvetica Neue" w:eastAsia="Helvetica Neue" w:hAnsi="Helvetica Neue"/>
                      <w:b w:val="1"/>
                      <w:i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D">
            <w:pPr>
              <w:pageBreakBefore w:val="0"/>
              <w:spacing w:line="276" w:lineRule="auto"/>
              <w:rPr>
                <w:rFonts w:ascii="Georgia" w:cs="Georgia" w:eastAsia="Georgia" w:hAnsi="Georgia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sz w:val="21"/>
                <w:szCs w:val="21"/>
                <w:rtl w:val="0"/>
              </w:rPr>
              <w:t xml:space="preserve">Sum inntekt for husstanden:...................................</w:t>
            </w:r>
          </w:p>
          <w:p w:rsidR="00000000" w:rsidDel="00000000" w:rsidP="00000000" w:rsidRDefault="00000000" w:rsidRPr="00000000" w14:paraId="00000090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4. Andre opplysninger: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15.0" w:type="dxa"/>
        <w:jc w:val="left"/>
        <w:tblInd w:w="60.0" w:type="pct"/>
        <w:tblLayout w:type="fixed"/>
        <w:tblLook w:val="0600"/>
      </w:tblPr>
      <w:tblGrid>
        <w:gridCol w:w="1305"/>
        <w:gridCol w:w="8310"/>
        <w:tblGridChange w:id="0">
          <w:tblGrid>
            <w:gridCol w:w="1305"/>
            <w:gridCol w:w="83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8"/>
                <w:szCs w:val="28"/>
                <w:rtl w:val="0"/>
              </w:rPr>
              <w:t xml:space="preserve">Erklæring</w:t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line="276" w:lineRule="auto"/>
              <w:jc w:val="center"/>
              <w:rPr>
                <w:rFonts w:ascii="Georgia" w:cs="Georgia" w:eastAsia="Georgia" w:hAnsi="Georg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spacing w:line="276" w:lineRule="auto"/>
              <w:jc w:val="center"/>
              <w:rPr>
                <w:rFonts w:ascii="Georgia" w:cs="Georgia" w:eastAsia="Georgia" w:hAnsi="Georg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line="276" w:lineRule="auto"/>
              <w:jc w:val="center"/>
              <w:rPr>
                <w:rFonts w:ascii="Georgia" w:cs="Georgia" w:eastAsia="Georgia" w:hAnsi="Georg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2"/>
                <w:szCs w:val="22"/>
                <w:rtl w:val="0"/>
              </w:rPr>
              <w:t xml:space="preserve">sett kryss)</w:t>
            </w:r>
          </w:p>
          <w:p w:rsidR="00000000" w:rsidDel="00000000" w:rsidP="00000000" w:rsidRDefault="00000000" w:rsidRPr="00000000" w14:paraId="0000009E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hd w:fill="ffffff" w:val="clear"/>
              <w:spacing w:after="180" w:before="200" w:line="276" w:lineRule="auto"/>
              <w:rPr>
                <w:rFonts w:ascii="Helvetica Neue" w:cs="Helvetica Neue" w:eastAsia="Helvetica Neue" w:hAnsi="Helvetica Neue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Jeg/vi bekrefter at opplysningene samtykkeerklæring og søknad er korrekte og fullstendige. Jeg/vi er inneforstått(e) med at feilaktige eller manglende opplysninger vil medføre evt. krav om etterbetaling. Jeg/vi plikter å informere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Aktivtmed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 om endringer som har betydning for søknaden. Jeg/vi samtykker i at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Aktivtmed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 kan kontrollere oppgitte opplysninger hos offentlige myndigheter som NAV, skatteetaten og folkeregisteret.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.77197265624965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line="276" w:lineRule="auto"/>
              <w:jc w:val="center"/>
              <w:rPr>
                <w:rFonts w:ascii="Georgia" w:cs="Georgia" w:eastAsia="Georgia" w:hAnsi="Georg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spacing w:line="276" w:lineRule="auto"/>
              <w:jc w:val="center"/>
              <w:rPr>
                <w:rFonts w:ascii="Georgia" w:cs="Georgia" w:eastAsia="Georgia" w:hAnsi="Georg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spacing w:line="276" w:lineRule="auto"/>
              <w:jc w:val="center"/>
              <w:rPr>
                <w:rFonts w:ascii="Georgia" w:cs="Georgia" w:eastAsia="Georgia" w:hAnsi="Georg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before="200" w:line="276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Underskrift:</w:t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Sted: ……........................                                                    Dato: ..................</w:t>
            </w:r>
          </w:p>
          <w:p w:rsidR="00000000" w:rsidDel="00000000" w:rsidP="00000000" w:rsidRDefault="00000000" w:rsidRPr="00000000" w14:paraId="000000AB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Foreldre/ektefelle/registrert partner/samboer:</w:t>
            </w:r>
          </w:p>
          <w:p w:rsidR="00000000" w:rsidDel="00000000" w:rsidP="00000000" w:rsidRDefault="00000000" w:rsidRPr="00000000" w14:paraId="000000AD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…………………………………………………………………………………</w:t>
            </w:r>
          </w:p>
          <w:p w:rsidR="00000000" w:rsidDel="00000000" w:rsidP="00000000" w:rsidRDefault="00000000" w:rsidRPr="00000000" w14:paraId="000000B0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Foreldre/ektefelle/registrert partner/samboer:</w:t>
            </w:r>
          </w:p>
          <w:p w:rsidR="00000000" w:rsidDel="00000000" w:rsidP="00000000" w:rsidRDefault="00000000" w:rsidRPr="00000000" w14:paraId="000000B3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………………………………………………………………………………...</w:t>
            </w:r>
          </w:p>
          <w:p w:rsidR="00000000" w:rsidDel="00000000" w:rsidP="00000000" w:rsidRDefault="00000000" w:rsidRPr="00000000" w14:paraId="000000B7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Antall vedlegg: ……………….</w:t>
            </w:r>
          </w:p>
          <w:p w:rsidR="00000000" w:rsidDel="00000000" w:rsidP="00000000" w:rsidRDefault="00000000" w:rsidRPr="00000000" w14:paraId="000000B9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pageBreakBefore w:val="0"/>
        <w:spacing w:line="276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spacing w:line="276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spacing w:line="276" w:lineRule="auto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Søknaden leveres til 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Aktivtmed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 på e-post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3"/>
            <w:szCs w:val="23"/>
            <w:u w:val="single"/>
            <w:rtl w:val="0"/>
          </w:rPr>
          <w:t xml:space="preserve">post@aktivtmed.no</w:t>
        </w:r>
      </w:hyperlink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 eller per post til 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Aktivtmed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, Prestegata 7, 4950 Risør.</w:t>
      </w:r>
    </w:p>
    <w:p w:rsidR="00000000" w:rsidDel="00000000" w:rsidP="00000000" w:rsidRDefault="00000000" w:rsidRPr="00000000" w14:paraId="000000BE">
      <w:pPr>
        <w:pageBreakBefore w:val="0"/>
        <w:spacing w:line="276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spacing w:line="276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spacing w:line="276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spacing w:line="276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spacing w:line="276" w:lineRule="auto"/>
        <w:rPr>
          <w:rFonts w:ascii="Helvetica Neue" w:cs="Helvetica Neue" w:eastAsia="Helvetica Neue" w:hAnsi="Helvetica Neue"/>
          <w:color w:val="f70000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color w:val="f70000"/>
          <w:sz w:val="34"/>
          <w:szCs w:val="34"/>
          <w:rtl w:val="0"/>
        </w:rPr>
        <w:t xml:space="preserve">Denne siden fylles ut av Aktivtmed</w:t>
      </w:r>
    </w:p>
    <w:p w:rsidR="00000000" w:rsidDel="00000000" w:rsidP="00000000" w:rsidRDefault="00000000" w:rsidRPr="00000000" w14:paraId="000000C3">
      <w:pPr>
        <w:pageBreakBefore w:val="0"/>
        <w:spacing w:line="276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pacing w:line="276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spacing w:line="276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15.0" w:type="dxa"/>
        <w:jc w:val="left"/>
        <w:tblInd w:w="60.0" w:type="pct"/>
        <w:tblLayout w:type="fixed"/>
        <w:tblLook w:val="0600"/>
      </w:tblPr>
      <w:tblGrid>
        <w:gridCol w:w="9615"/>
        <w:tblGridChange w:id="0">
          <w:tblGrid>
            <w:gridCol w:w="96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. Bekreftelse fra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Aktivtmed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ab/>
            </w:r>
          </w:p>
          <w:tbl>
            <w:tblPr>
              <w:tblStyle w:val="Table12"/>
              <w:tblW w:w="949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65"/>
              <w:gridCol w:w="2175"/>
              <w:gridCol w:w="2655"/>
              <w:tblGridChange w:id="0">
                <w:tblGrid>
                  <w:gridCol w:w="4665"/>
                  <w:gridCol w:w="2175"/>
                  <w:gridCol w:w="265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21"/>
                      <w:szCs w:val="21"/>
                      <w:rtl w:val="0"/>
                    </w:rPr>
                    <w:t xml:space="preserve">Barnets navn</w:t>
                  </w:r>
                </w:p>
              </w:tc>
              <w:tc>
                <w:tcPr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21"/>
                      <w:szCs w:val="21"/>
                      <w:rtl w:val="0"/>
                    </w:rPr>
                    <w:t xml:space="preserve">Støtte til:</w:t>
                  </w:r>
                </w:p>
              </w:tc>
              <w:tc>
                <w:tcPr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21"/>
                      <w:szCs w:val="21"/>
                      <w:rtl w:val="0"/>
                    </w:rPr>
                    <w:t xml:space="preserve">Innvilget sum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6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Dato for oppstart med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Aktivtmed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Fritidskort: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Dato for mottatt søknad: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Underskrift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Sted: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Dato: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spacing w:line="276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Aktivtmed: </w:t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pageBreakBefore w:val="0"/>
      <w:jc w:val="right"/>
      <w:rPr/>
    </w:pPr>
    <w:r w:rsidDel="00000000" w:rsidR="00000000" w:rsidRPr="00000000">
      <w:rPr>
        <w:rFonts w:ascii="Helvetica Neue" w:cs="Helvetica Neue" w:eastAsia="Helvetica Neue" w:hAnsi="Helvetica Neue"/>
        <w:sz w:val="21"/>
        <w:szCs w:val="21"/>
        <w:rtl w:val="0"/>
      </w:rPr>
      <w:t xml:space="preserve"> Side </w:t>
    </w:r>
    <w:r w:rsidDel="00000000" w:rsidR="00000000" w:rsidRPr="00000000">
      <w:rPr>
        <w:rFonts w:ascii="Helvetica Neue" w:cs="Helvetica Neue" w:eastAsia="Helvetica Neue" w:hAnsi="Helvetica Neue"/>
        <w:sz w:val="21"/>
        <w:szCs w:val="2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sz w:val="21"/>
        <w:szCs w:val="21"/>
        <w:rtl w:val="0"/>
      </w:rPr>
      <w:t xml:space="preserve"> av 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pageBreakBefore w:val="0"/>
      <w:jc w:val="right"/>
      <w:rPr/>
    </w:pPr>
    <w:r w:rsidDel="00000000" w:rsidR="00000000" w:rsidRPr="00000000">
      <w:rPr/>
      <mc:AlternateContent>
        <mc:Choice Requires="wpg">
          <w:drawing>
            <wp:inline distB="152400" distT="152400" distL="152400" distR="152400">
              <wp:extent cx="1277302" cy="1049929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49000" y="2634282"/>
                        <a:ext cx="1277302" cy="1049929"/>
                        <a:chOff x="3949000" y="2634282"/>
                        <a:chExt cx="2794000" cy="2291436"/>
                      </a:xfrm>
                    </wpg:grpSpPr>
                    <wpg:grpSp>
                      <wpg:cNvGrpSpPr/>
                      <wpg:grpSpPr>
                        <a:xfrm>
                          <a:off x="3949000" y="2634282"/>
                          <a:ext cx="2794000" cy="2291436"/>
                          <a:chOff x="3949000" y="2634282"/>
                          <a:chExt cx="2794000" cy="2291437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949000" y="2634282"/>
                            <a:ext cx="2794000" cy="229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949000" y="2634282"/>
                            <a:ext cx="2794000" cy="2291437"/>
                            <a:chOff x="0" y="0"/>
                            <a:chExt cx="2794000" cy="2291436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794000" cy="229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16414" l="0" r="0" t="16414"/>
                            <a:stretch/>
                          </pic:blipFill>
                          <pic:spPr>
                            <a:xfrm>
                              <a:off x="0" y="0"/>
                              <a:ext cx="2794000" cy="1876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7" name="Shape 7"/>
                          <wps:spPr>
                            <a:xfrm>
                              <a:off x="0" y="1952956"/>
                              <a:ext cx="2794000" cy="338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152400" distT="152400" distL="152400" distR="152400">
              <wp:extent cx="1277302" cy="1049929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7302" cy="104992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93" w:hanging="39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473" w:hanging="392.9999999999998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ost@aktivtmed.no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